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2810" w14:textId="56D64967" w:rsidR="00F310AD" w:rsidRPr="00F310AD" w:rsidRDefault="00F310AD" w:rsidP="00F310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0AD">
        <w:rPr>
          <w:rFonts w:ascii="Times New Roman" w:hAnsi="Times New Roman" w:cs="Times New Roman"/>
          <w:b/>
          <w:sz w:val="32"/>
          <w:szCs w:val="32"/>
        </w:rPr>
        <w:t>Правила подготовки к диагностическим исследованиям, к рентгенологическому обследованию (ОПТГ, RVG и др.)</w:t>
      </w:r>
    </w:p>
    <w:p w14:paraId="785BE193" w14:textId="77777777" w:rsidR="00F310AD" w:rsidRPr="00F310AD" w:rsidRDefault="00F310AD" w:rsidP="00F310AD">
      <w:pPr>
        <w:rPr>
          <w:rFonts w:ascii="Times New Roman" w:hAnsi="Times New Roman" w:cs="Times New Roman"/>
          <w:sz w:val="28"/>
          <w:szCs w:val="28"/>
        </w:rPr>
      </w:pPr>
      <w:r w:rsidRPr="00F310AD">
        <w:rPr>
          <w:rFonts w:ascii="Times New Roman" w:hAnsi="Times New Roman" w:cs="Times New Roman"/>
          <w:sz w:val="28"/>
          <w:szCs w:val="28"/>
        </w:rPr>
        <w:t>Диагностические исследования заключаются в обследовании специалистами и\или рентгенологичес</w:t>
      </w:r>
      <w:r>
        <w:rPr>
          <w:rFonts w:ascii="Times New Roman" w:hAnsi="Times New Roman" w:cs="Times New Roman"/>
          <w:sz w:val="28"/>
          <w:szCs w:val="28"/>
        </w:rPr>
        <w:t xml:space="preserve">ком </w:t>
      </w:r>
      <w:r w:rsidRPr="00F310AD">
        <w:rPr>
          <w:rFonts w:ascii="Times New Roman" w:hAnsi="Times New Roman" w:cs="Times New Roman"/>
          <w:sz w:val="28"/>
          <w:szCs w:val="28"/>
        </w:rPr>
        <w:t xml:space="preserve">исследовании, все они не </w:t>
      </w:r>
      <w:r>
        <w:rPr>
          <w:rFonts w:ascii="Times New Roman" w:hAnsi="Times New Roman" w:cs="Times New Roman"/>
          <w:sz w:val="28"/>
          <w:szCs w:val="28"/>
        </w:rPr>
        <w:t xml:space="preserve">требуют специальной подготовки. </w:t>
      </w:r>
      <w:r w:rsidRPr="00F310AD">
        <w:rPr>
          <w:rFonts w:ascii="Times New Roman" w:hAnsi="Times New Roman" w:cs="Times New Roman"/>
          <w:sz w:val="28"/>
          <w:szCs w:val="28"/>
        </w:rPr>
        <w:t>Для того, чтобы пройти рентгенологическое диагностическое обследование,</w:t>
      </w:r>
      <w:r>
        <w:rPr>
          <w:rFonts w:ascii="Times New Roman" w:hAnsi="Times New Roman" w:cs="Times New Roman"/>
          <w:sz w:val="28"/>
          <w:szCs w:val="28"/>
        </w:rPr>
        <w:t xml:space="preserve"> не нужно проводить специальную </w:t>
      </w:r>
      <w:r w:rsidRPr="00F310AD">
        <w:rPr>
          <w:rFonts w:ascii="Times New Roman" w:hAnsi="Times New Roman" w:cs="Times New Roman"/>
          <w:sz w:val="28"/>
          <w:szCs w:val="28"/>
        </w:rPr>
        <w:t>подготовку.</w:t>
      </w:r>
    </w:p>
    <w:p w14:paraId="77E9B697" w14:textId="77777777" w:rsidR="00F310AD" w:rsidRPr="00F310AD" w:rsidRDefault="00F310AD" w:rsidP="00F310AD">
      <w:pPr>
        <w:rPr>
          <w:rFonts w:ascii="Times New Roman" w:hAnsi="Times New Roman" w:cs="Times New Roman"/>
          <w:sz w:val="28"/>
          <w:szCs w:val="28"/>
        </w:rPr>
      </w:pPr>
      <w:r w:rsidRPr="00F310AD">
        <w:rPr>
          <w:rFonts w:ascii="Times New Roman" w:hAnsi="Times New Roman" w:cs="Times New Roman"/>
          <w:sz w:val="28"/>
          <w:szCs w:val="28"/>
        </w:rPr>
        <w:t>Обратите внимание!!! Перед обследованием необходимо снять все металлич</w:t>
      </w:r>
      <w:r>
        <w:rPr>
          <w:rFonts w:ascii="Times New Roman" w:hAnsi="Times New Roman" w:cs="Times New Roman"/>
          <w:sz w:val="28"/>
          <w:szCs w:val="28"/>
        </w:rPr>
        <w:t xml:space="preserve">еские предметы с области головы </w:t>
      </w:r>
      <w:r w:rsidRPr="00F310AD">
        <w:rPr>
          <w:rFonts w:ascii="Times New Roman" w:hAnsi="Times New Roman" w:cs="Times New Roman"/>
          <w:sz w:val="28"/>
          <w:szCs w:val="28"/>
        </w:rPr>
        <w:t>и шеи (цепочки, сережки, пирсинг, заколки и т.д.) При наличии съемных метал</w:t>
      </w:r>
      <w:r>
        <w:rPr>
          <w:rFonts w:ascii="Times New Roman" w:hAnsi="Times New Roman" w:cs="Times New Roman"/>
          <w:sz w:val="28"/>
          <w:szCs w:val="28"/>
        </w:rPr>
        <w:t xml:space="preserve">лических конструкций, их также </w:t>
      </w:r>
      <w:r w:rsidRPr="00F310AD">
        <w:rPr>
          <w:rFonts w:ascii="Times New Roman" w:hAnsi="Times New Roman" w:cs="Times New Roman"/>
          <w:sz w:val="28"/>
          <w:szCs w:val="28"/>
        </w:rPr>
        <w:t>необходимо снять на время исследования.</w:t>
      </w:r>
    </w:p>
    <w:p w14:paraId="5C0EB82A" w14:textId="77777777" w:rsidR="00F310AD" w:rsidRPr="00F310AD" w:rsidRDefault="00F310AD" w:rsidP="00F310AD">
      <w:pPr>
        <w:rPr>
          <w:rFonts w:ascii="Times New Roman" w:hAnsi="Times New Roman" w:cs="Times New Roman"/>
          <w:sz w:val="28"/>
          <w:szCs w:val="28"/>
        </w:rPr>
      </w:pPr>
      <w:r w:rsidRPr="00F310AD">
        <w:rPr>
          <w:rFonts w:ascii="Times New Roman" w:hAnsi="Times New Roman" w:cs="Times New Roman"/>
          <w:sz w:val="28"/>
          <w:szCs w:val="28"/>
        </w:rPr>
        <w:t>Процедуру проводит рентгенолаборант.</w:t>
      </w:r>
    </w:p>
    <w:p w14:paraId="3BBC0018" w14:textId="77777777" w:rsidR="00F310AD" w:rsidRPr="00F310AD" w:rsidRDefault="00F310AD" w:rsidP="00F310AD">
      <w:pPr>
        <w:rPr>
          <w:rFonts w:ascii="Times New Roman" w:hAnsi="Times New Roman" w:cs="Times New Roman"/>
          <w:sz w:val="28"/>
          <w:szCs w:val="28"/>
        </w:rPr>
      </w:pPr>
      <w:r w:rsidRPr="00F310AD">
        <w:rPr>
          <w:rFonts w:ascii="Times New Roman" w:hAnsi="Times New Roman" w:cs="Times New Roman"/>
          <w:sz w:val="28"/>
          <w:szCs w:val="28"/>
        </w:rPr>
        <w:t>Продолжительность процедуры составляет около 20 секунд в аппарате. Вре</w:t>
      </w:r>
      <w:r>
        <w:rPr>
          <w:rFonts w:ascii="Times New Roman" w:hAnsi="Times New Roman" w:cs="Times New Roman"/>
          <w:sz w:val="28"/>
          <w:szCs w:val="28"/>
        </w:rPr>
        <w:t xml:space="preserve">мя ожидания записи исследования </w:t>
      </w:r>
      <w:r w:rsidRPr="00F310AD">
        <w:rPr>
          <w:rFonts w:ascii="Times New Roman" w:hAnsi="Times New Roman" w:cs="Times New Roman"/>
          <w:sz w:val="28"/>
          <w:szCs w:val="28"/>
        </w:rPr>
        <w:t>на диск составит примерно 15 минут.</w:t>
      </w:r>
    </w:p>
    <w:p w14:paraId="365C7495" w14:textId="77777777" w:rsidR="00F310AD" w:rsidRPr="00F310AD" w:rsidRDefault="00F310AD" w:rsidP="00F310AD">
      <w:pPr>
        <w:rPr>
          <w:rFonts w:ascii="Times New Roman" w:hAnsi="Times New Roman" w:cs="Times New Roman"/>
          <w:sz w:val="28"/>
          <w:szCs w:val="28"/>
        </w:rPr>
      </w:pPr>
      <w:r w:rsidRPr="00F310AD">
        <w:rPr>
          <w:rFonts w:ascii="Times New Roman" w:hAnsi="Times New Roman" w:cs="Times New Roman"/>
          <w:sz w:val="28"/>
          <w:szCs w:val="28"/>
        </w:rPr>
        <w:t>Для того, чтобы результат обследования получился максимально каче</w:t>
      </w:r>
      <w:r>
        <w:rPr>
          <w:rFonts w:ascii="Times New Roman" w:hAnsi="Times New Roman" w:cs="Times New Roman"/>
          <w:sz w:val="28"/>
          <w:szCs w:val="28"/>
        </w:rPr>
        <w:t xml:space="preserve">ственным, во время процедуры мы </w:t>
      </w:r>
      <w:r w:rsidRPr="00F310AD">
        <w:rPr>
          <w:rFonts w:ascii="Times New Roman" w:hAnsi="Times New Roman" w:cs="Times New Roman"/>
          <w:sz w:val="28"/>
          <w:szCs w:val="28"/>
        </w:rPr>
        <w:t>рекомендуем:</w:t>
      </w:r>
    </w:p>
    <w:p w14:paraId="13F14622" w14:textId="77777777" w:rsidR="00F310AD" w:rsidRPr="00F310AD" w:rsidRDefault="00F310AD" w:rsidP="00F310AD">
      <w:pPr>
        <w:rPr>
          <w:rFonts w:ascii="Times New Roman" w:hAnsi="Times New Roman" w:cs="Times New Roman"/>
          <w:sz w:val="28"/>
          <w:szCs w:val="28"/>
        </w:rPr>
      </w:pPr>
      <w:r w:rsidRPr="00F310AD">
        <w:rPr>
          <w:rFonts w:ascii="Times New Roman" w:hAnsi="Times New Roman" w:cs="Times New Roman"/>
          <w:sz w:val="28"/>
          <w:szCs w:val="28"/>
        </w:rPr>
        <w:t> дышать ровно, спокойно, без резких вдохов и выдохов;</w:t>
      </w:r>
    </w:p>
    <w:p w14:paraId="2A1C3D33" w14:textId="77777777" w:rsidR="00F310AD" w:rsidRPr="00F310AD" w:rsidRDefault="00F310AD" w:rsidP="00F310AD">
      <w:pPr>
        <w:rPr>
          <w:rFonts w:ascii="Times New Roman" w:hAnsi="Times New Roman" w:cs="Times New Roman"/>
          <w:sz w:val="28"/>
          <w:szCs w:val="28"/>
        </w:rPr>
      </w:pPr>
      <w:r w:rsidRPr="00F310AD">
        <w:rPr>
          <w:rFonts w:ascii="Times New Roman" w:hAnsi="Times New Roman" w:cs="Times New Roman"/>
          <w:sz w:val="28"/>
          <w:szCs w:val="28"/>
        </w:rPr>
        <w:t> по команде рентгенолаборанта сглотнуть и не делать глотательных движений на период вращен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F310AD">
        <w:rPr>
          <w:rFonts w:ascii="Times New Roman" w:hAnsi="Times New Roman" w:cs="Times New Roman"/>
          <w:sz w:val="28"/>
          <w:szCs w:val="28"/>
        </w:rPr>
        <w:t>аппарата;</w:t>
      </w:r>
    </w:p>
    <w:p w14:paraId="1864A5DF" w14:textId="77777777" w:rsidR="00F310AD" w:rsidRPr="00F310AD" w:rsidRDefault="00F310AD" w:rsidP="00F310AD">
      <w:pPr>
        <w:rPr>
          <w:rFonts w:ascii="Times New Roman" w:hAnsi="Times New Roman" w:cs="Times New Roman"/>
          <w:sz w:val="28"/>
          <w:szCs w:val="28"/>
        </w:rPr>
      </w:pPr>
      <w:r w:rsidRPr="00F310AD">
        <w:rPr>
          <w:rFonts w:ascii="Times New Roman" w:hAnsi="Times New Roman" w:cs="Times New Roman"/>
          <w:sz w:val="28"/>
          <w:szCs w:val="28"/>
        </w:rPr>
        <w:t> закрыть глаза, чтобы случайно не пошевелиться, следя за вращением аппарата;</w:t>
      </w:r>
    </w:p>
    <w:p w14:paraId="683C1568" w14:textId="77777777" w:rsidR="00F310AD" w:rsidRPr="00F310AD" w:rsidRDefault="00F310AD" w:rsidP="00F310AD">
      <w:pPr>
        <w:rPr>
          <w:rFonts w:ascii="Times New Roman" w:hAnsi="Times New Roman" w:cs="Times New Roman"/>
          <w:sz w:val="28"/>
          <w:szCs w:val="28"/>
        </w:rPr>
      </w:pPr>
      <w:r w:rsidRPr="00F310AD">
        <w:rPr>
          <w:rFonts w:ascii="Times New Roman" w:hAnsi="Times New Roman" w:cs="Times New Roman"/>
          <w:sz w:val="28"/>
          <w:szCs w:val="28"/>
        </w:rPr>
        <w:t> не двигаться всего 20 секунд.</w:t>
      </w:r>
    </w:p>
    <w:p w14:paraId="640E15DD" w14:textId="77777777" w:rsidR="00A442AD" w:rsidRPr="00F310AD" w:rsidRDefault="00F310AD" w:rsidP="00F310AD">
      <w:pPr>
        <w:rPr>
          <w:rFonts w:ascii="Times New Roman" w:hAnsi="Times New Roman" w:cs="Times New Roman"/>
          <w:sz w:val="28"/>
          <w:szCs w:val="28"/>
        </w:rPr>
      </w:pPr>
      <w:r w:rsidRPr="00F310AD">
        <w:rPr>
          <w:rFonts w:ascii="Times New Roman" w:hAnsi="Times New Roman" w:cs="Times New Roman"/>
          <w:sz w:val="28"/>
          <w:szCs w:val="28"/>
        </w:rPr>
        <w:t>Уважаемые пациенты, обращаем ваше внимание, что прием осуществляется по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442AD" w:rsidRPr="00F3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AD"/>
    <w:rsid w:val="00A442AD"/>
    <w:rsid w:val="00D67CDC"/>
    <w:rsid w:val="00F3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F10F"/>
  <w15:chartTrackingRefBased/>
  <w15:docId w15:val="{04E90C9E-C20E-414C-B5C0-A31D71A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Reception</cp:lastModifiedBy>
  <cp:revision>2</cp:revision>
  <dcterms:created xsi:type="dcterms:W3CDTF">2019-10-31T12:36:00Z</dcterms:created>
  <dcterms:modified xsi:type="dcterms:W3CDTF">2021-09-22T07:49:00Z</dcterms:modified>
</cp:coreProperties>
</file>